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13" w:rsidRPr="00153A13" w:rsidRDefault="00153A13" w:rsidP="00153A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153A13">
        <w:rPr>
          <w:rFonts w:ascii="Times New Roman" w:eastAsia="Calibri" w:hAnsi="Times New Roman"/>
          <w:sz w:val="28"/>
        </w:rPr>
        <w:t>Государственное бюджетное учреждение</w:t>
      </w:r>
    </w:p>
    <w:p w:rsidR="00153A13" w:rsidRPr="00153A13" w:rsidRDefault="00153A13" w:rsidP="00153A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</w:rPr>
      </w:pPr>
      <w:r w:rsidRPr="00153A13">
        <w:rPr>
          <w:rFonts w:ascii="Times New Roman" w:eastAsia="Calibri" w:hAnsi="Times New Roman"/>
          <w:sz w:val="28"/>
        </w:rPr>
        <w:t>«Профессиональная образовательная организация</w:t>
      </w:r>
    </w:p>
    <w:p w:rsidR="00153A13" w:rsidRPr="00153A13" w:rsidRDefault="00153A13" w:rsidP="00153A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32"/>
        </w:rPr>
      </w:pPr>
      <w:r w:rsidRPr="00153A13">
        <w:rPr>
          <w:rFonts w:ascii="Times New Roman" w:eastAsia="Calibri" w:hAnsi="Times New Roman"/>
          <w:b/>
          <w:sz w:val="32"/>
        </w:rPr>
        <w:t>«Астраханский базовый медицинский колледж»</w:t>
      </w:r>
    </w:p>
    <w:p w:rsidR="00153A13" w:rsidRPr="00153A13" w:rsidRDefault="00153A13" w:rsidP="00153A1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53A13" w:rsidRPr="00153A13" w:rsidRDefault="00153A13" w:rsidP="00153A1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3A13" w:rsidRPr="00153A13" w:rsidTr="00690453">
        <w:tc>
          <w:tcPr>
            <w:tcW w:w="4785" w:type="dxa"/>
          </w:tcPr>
          <w:p w:rsidR="00153A13" w:rsidRPr="00153A13" w:rsidRDefault="00153A13" w:rsidP="00153A1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53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3A13" w:rsidRPr="00153A13" w:rsidRDefault="00153A13" w:rsidP="00153A13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153A13" w:rsidRPr="00153A13" w:rsidRDefault="00153A13" w:rsidP="00153A13">
            <w:pPr>
              <w:spacing w:after="0" w:line="360" w:lineRule="auto"/>
              <w:ind w:right="42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53A13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153A13" w:rsidRPr="00153A13" w:rsidRDefault="00153A13" w:rsidP="00153A13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53A13">
              <w:rPr>
                <w:rFonts w:ascii="Times New Roman" w:hAnsi="Times New Roman"/>
                <w:bCs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341-к </w:t>
            </w:r>
            <w:r w:rsidRPr="00153A13">
              <w:rPr>
                <w:rFonts w:ascii="Times New Roman" w:hAnsi="Times New Roman"/>
                <w:bCs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01.12.2014.</w:t>
            </w:r>
          </w:p>
          <w:p w:rsidR="00153A13" w:rsidRPr="00153A13" w:rsidRDefault="00153A13" w:rsidP="00153A1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53A13" w:rsidRPr="00153A13" w:rsidRDefault="00153A13" w:rsidP="00153A1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3BA2" w:rsidRDefault="004C3BA2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3BA2" w:rsidRPr="00153A13" w:rsidRDefault="004C3BA2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153A13">
        <w:rPr>
          <w:rFonts w:ascii="Times New Roman" w:hAnsi="Times New Roman"/>
          <w:sz w:val="40"/>
          <w:szCs w:val="40"/>
        </w:rPr>
        <w:t xml:space="preserve">Положение  </w:t>
      </w:r>
      <w:r>
        <w:rPr>
          <w:rFonts w:ascii="Times New Roman" w:hAnsi="Times New Roman"/>
          <w:bCs/>
          <w:sz w:val="40"/>
          <w:szCs w:val="40"/>
        </w:rPr>
        <w:t>о Совете</w:t>
      </w:r>
    </w:p>
    <w:p w:rsidR="00153A13" w:rsidRPr="00153A13" w:rsidRDefault="00153A13" w:rsidP="00153A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153A13">
        <w:rPr>
          <w:rFonts w:ascii="Times New Roman" w:hAnsi="Times New Roman"/>
          <w:bCs/>
          <w:sz w:val="40"/>
          <w:szCs w:val="40"/>
        </w:rPr>
        <w:t xml:space="preserve">ГБУ «ПОО «Астраханский базовый </w:t>
      </w:r>
    </w:p>
    <w:p w:rsidR="00153A13" w:rsidRPr="00153A13" w:rsidRDefault="00153A13" w:rsidP="00153A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40"/>
          <w:szCs w:val="40"/>
        </w:rPr>
      </w:pPr>
      <w:r w:rsidRPr="00153A13">
        <w:rPr>
          <w:rFonts w:ascii="Times New Roman" w:hAnsi="Times New Roman"/>
          <w:bCs/>
          <w:sz w:val="40"/>
          <w:szCs w:val="40"/>
        </w:rPr>
        <w:t>медицинский колледж»</w:t>
      </w:r>
    </w:p>
    <w:p w:rsidR="00153A13" w:rsidRPr="00153A13" w:rsidRDefault="00153A13" w:rsidP="00153A13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hAnsi="Times New Roman"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53A13" w:rsidRPr="00153A13" w:rsidRDefault="00153A13" w:rsidP="00153A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53A13">
        <w:rPr>
          <w:rFonts w:ascii="Times New Roman" w:hAnsi="Times New Roman"/>
          <w:sz w:val="28"/>
          <w:szCs w:val="28"/>
        </w:rPr>
        <w:t xml:space="preserve">г. Астрахань, 2014 г. </w:t>
      </w:r>
    </w:p>
    <w:p w:rsidR="00D06E23" w:rsidRPr="00D06E23" w:rsidRDefault="00D06E23" w:rsidP="00D06E23">
      <w:pPr>
        <w:numPr>
          <w:ilvl w:val="0"/>
          <w:numId w:val="8"/>
        </w:numPr>
        <w:spacing w:after="12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6E23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1.1. Совет государственного бюджетного учреждения «Профессиональная образовательная организация  «Астраханский базовый медицинский колледж» (далее – Совет) является одной из  форм самоуправления ГБУ «ПОО «АБМК» (далее – Колледж) и  создается в целях развития коллегиальных, демократических форм в управлении колледжем, объединения усилий коллектива преподавателей, сотрудников и обучающихся  для решения важнейших вопросов деятельности Колледжа.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 xml:space="preserve">1.2. В своей деятельности Совет руководствуется Конституцией Российской Федерации, Федеральным законом «Об образовании в Российской Федерации», законодательством Российской Федерации, нормативными правовыми актами органов государственной власти и органов местного самоуправления, уставом Колледжа и настоящим Положением. 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 xml:space="preserve">1.3. Совет создается как постоянно действующий представительный и координирующий орган Колледжа. </w:t>
      </w:r>
    </w:p>
    <w:p w:rsidR="00D06E23" w:rsidRPr="00D06E23" w:rsidRDefault="00D06E23" w:rsidP="00D06E23">
      <w:pPr>
        <w:numPr>
          <w:ilvl w:val="0"/>
          <w:numId w:val="8"/>
        </w:numPr>
        <w:spacing w:before="120" w:after="120"/>
        <w:ind w:left="0" w:hanging="1"/>
        <w:jc w:val="center"/>
        <w:rPr>
          <w:rFonts w:ascii="Times New Roman" w:hAnsi="Times New Roman"/>
          <w:b/>
          <w:sz w:val="28"/>
          <w:szCs w:val="28"/>
        </w:rPr>
      </w:pPr>
      <w:r w:rsidRPr="00D06E23">
        <w:rPr>
          <w:rFonts w:ascii="Times New Roman" w:hAnsi="Times New Roman"/>
          <w:b/>
          <w:sz w:val="28"/>
          <w:szCs w:val="28"/>
        </w:rPr>
        <w:t>Формирование и структура Совета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D06E23">
        <w:rPr>
          <w:rFonts w:ascii="Times New Roman" w:hAnsi="Times New Roman"/>
          <w:sz w:val="28"/>
          <w:szCs w:val="28"/>
        </w:rPr>
        <w:t>Члены Совета избираются на общем собрании тайным или открытым голосованием на альтернативной основе в составе не менее 9 человек.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06E23">
        <w:rPr>
          <w:rFonts w:ascii="Times New Roman" w:hAnsi="Times New Roman"/>
          <w:sz w:val="28"/>
          <w:szCs w:val="28"/>
        </w:rPr>
        <w:t>В состав Совета входят  представители всех категорий работников, обучающихся, родителей  и, при необходимости, представители заинтересованных организаций, для которых осуществляется подготовка специалистов.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D06E23">
        <w:rPr>
          <w:rFonts w:ascii="Times New Roman" w:hAnsi="Times New Roman"/>
          <w:sz w:val="28"/>
          <w:szCs w:val="28"/>
        </w:rPr>
        <w:t xml:space="preserve">Срок полномочий Совета колледжа – пять лет. Студенты могут избираться ежегодно. Состав Совета колледжа утверждается приказом директора. 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2.4. Председателем Совета колледжа является директор. Деятельность Совета определяется Положением о Совете колледжа, утверждаемым приказом директора.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2.5. Член Совета колледжа, не оправдавший доверие коллектива, может быть выведен из его состава решением общего собрания.</w:t>
      </w:r>
    </w:p>
    <w:p w:rsidR="00D06E23" w:rsidRPr="00D06E23" w:rsidRDefault="00D06E23" w:rsidP="00D06E23">
      <w:pPr>
        <w:numPr>
          <w:ilvl w:val="0"/>
          <w:numId w:val="8"/>
        </w:numPr>
        <w:spacing w:before="120" w:after="120"/>
        <w:ind w:left="0" w:hanging="1"/>
        <w:jc w:val="center"/>
        <w:rPr>
          <w:rFonts w:ascii="Times New Roman" w:hAnsi="Times New Roman"/>
          <w:b/>
          <w:sz w:val="28"/>
          <w:szCs w:val="28"/>
        </w:rPr>
      </w:pPr>
      <w:r w:rsidRPr="00D06E23">
        <w:rPr>
          <w:rFonts w:ascii="Times New Roman" w:hAnsi="Times New Roman"/>
          <w:b/>
          <w:sz w:val="28"/>
          <w:szCs w:val="28"/>
        </w:rPr>
        <w:t>Полномочия и регламент работы Совета</w:t>
      </w:r>
    </w:p>
    <w:p w:rsidR="00D06E23" w:rsidRPr="00D06E23" w:rsidRDefault="00D06E23" w:rsidP="00D06E23">
      <w:pPr>
        <w:numPr>
          <w:ilvl w:val="1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Совет колледжа: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- рассматривает вопросы развития Колледжа, изменения его структуры и системы управления, совершенствования учебно-материальной базы, определяет основные направления в работе  на учебный год и в перспективе на несколько лет;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- утверждает проекты локальных нормативных актов Колледжа, затрагивающие права работников и обучающихся Колледжа, представленные директором;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lastRenderedPageBreak/>
        <w:t xml:space="preserve">- устанавливает  режим  работы Колледжа, вносит предложения по  штатному расписанию, определяет направления подготовки кадров; 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- рассматривает проект плана приема студентов и слушателей по специ</w:t>
      </w:r>
      <w:r w:rsidRPr="00D06E23">
        <w:rPr>
          <w:rFonts w:ascii="Times New Roman" w:hAnsi="Times New Roman"/>
          <w:sz w:val="28"/>
          <w:szCs w:val="28"/>
        </w:rPr>
        <w:softHyphen/>
        <w:t>альностям и направлениям подготовки, вносит обоснованные предложения по организации новых специальностей  и направлений подготовки специалистов;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- определяет и регулирует формы и условия деятельности в Колледже общественных (в том числе молодежных) организаций, разрешенных законом;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- осуществляет обеспечение и изучение потребностей рынка труда, проводит анализ трудоустройства выпускников;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- участвует в разработке мер, способствующих эффективной работе всего коллектива, отдельных подразделений, соблюдению принципа соци</w:t>
      </w:r>
      <w:r w:rsidRPr="00D06E23">
        <w:rPr>
          <w:rFonts w:ascii="Times New Roman" w:hAnsi="Times New Roman"/>
          <w:sz w:val="28"/>
          <w:szCs w:val="28"/>
        </w:rPr>
        <w:softHyphen/>
        <w:t xml:space="preserve">альной справедливости, рассматривает вопросы совершенствования материального стимулирования работников и студентов; 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- поддерживает связь с органами управления обра</w:t>
      </w:r>
      <w:r w:rsidRPr="00D06E23">
        <w:rPr>
          <w:rFonts w:ascii="Times New Roman" w:hAnsi="Times New Roman"/>
          <w:sz w:val="28"/>
          <w:szCs w:val="28"/>
        </w:rPr>
        <w:softHyphen/>
        <w:t>зованием;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 xml:space="preserve">- рассматривает и вносит предложения в соответствующие органы о присвоении званий, представлению педагогических и других работников Колледжа к правительственным наградам и другим видам поощрений; 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- рассматривает адресованные Совету заявления студентов, преподава</w:t>
      </w:r>
      <w:r w:rsidRPr="00D06E23">
        <w:rPr>
          <w:rFonts w:ascii="Times New Roman" w:hAnsi="Times New Roman"/>
          <w:sz w:val="28"/>
          <w:szCs w:val="28"/>
        </w:rPr>
        <w:softHyphen/>
        <w:t>телей, сотрудников Колледжа, принимает необходимые решения и в течение десяти дней дает необходимые разъяснения; рассматривает острые конфликтные ситуации, предлагает пути выхо</w:t>
      </w:r>
      <w:r w:rsidRPr="00D06E23">
        <w:rPr>
          <w:rFonts w:ascii="Times New Roman" w:hAnsi="Times New Roman"/>
          <w:sz w:val="28"/>
          <w:szCs w:val="28"/>
        </w:rPr>
        <w:softHyphen/>
        <w:t>да из них;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- заслушивает отчет директора о проделанной работе за от</w:t>
      </w:r>
      <w:r w:rsidRPr="00D06E23">
        <w:rPr>
          <w:rFonts w:ascii="Times New Roman" w:hAnsi="Times New Roman"/>
          <w:sz w:val="28"/>
          <w:szCs w:val="28"/>
        </w:rPr>
        <w:softHyphen/>
        <w:t>четный период;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- рассматривает и принимает решения по другим важнейшим вопросам деятельности Колледжа, не отнесенным к компетенции директора и вышестоящих органов управления, в соответствии с уставом Колледжа;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 xml:space="preserve">-  рассматривает и принимает решения по иным </w:t>
      </w:r>
      <w:proofErr w:type="gramStart"/>
      <w:r w:rsidRPr="00D06E23">
        <w:rPr>
          <w:rFonts w:ascii="Times New Roman" w:hAnsi="Times New Roman"/>
          <w:sz w:val="28"/>
          <w:szCs w:val="28"/>
        </w:rPr>
        <w:t>вопросам</w:t>
      </w:r>
      <w:proofErr w:type="gramEnd"/>
      <w:r w:rsidRPr="00D06E23">
        <w:rPr>
          <w:rFonts w:ascii="Times New Roman" w:hAnsi="Times New Roman"/>
          <w:sz w:val="28"/>
          <w:szCs w:val="28"/>
        </w:rPr>
        <w:t xml:space="preserve"> вынесенным на рассмотрение Совета директором или педагогическим советом.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3.2. Заседания Совета колледжа созываются по мере необходимости, но не реже одного раза в квартал. Заседание правомочно, если на нем присутствует не менее 2/3 Совета.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3.3. Для ведения протоколов заседаний Совета из числа членов Совета избирается секретарь.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3.4. Решения Совета колледжа принимаются большинством голосов, от</w:t>
      </w:r>
      <w:r w:rsidRPr="00D06E23">
        <w:rPr>
          <w:rFonts w:ascii="Times New Roman" w:hAnsi="Times New Roman"/>
          <w:sz w:val="28"/>
          <w:szCs w:val="28"/>
        </w:rPr>
        <w:softHyphen/>
        <w:t>крытым или тайным голосованием и являются обязательными для всех ра</w:t>
      </w:r>
      <w:r w:rsidRPr="00D06E23">
        <w:rPr>
          <w:rFonts w:ascii="Times New Roman" w:hAnsi="Times New Roman"/>
          <w:sz w:val="28"/>
          <w:szCs w:val="28"/>
        </w:rPr>
        <w:softHyphen/>
        <w:t>ботников и обучающихся Колледжа.</w:t>
      </w:r>
    </w:p>
    <w:p w:rsidR="00D06E23" w:rsidRPr="00D06E23" w:rsidRDefault="00D06E23" w:rsidP="00D06E2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6E23">
        <w:rPr>
          <w:rFonts w:ascii="Times New Roman" w:hAnsi="Times New Roman"/>
          <w:sz w:val="28"/>
          <w:szCs w:val="28"/>
        </w:rPr>
        <w:t>3.5. Рассматриваемые на заседании Совета вопросы должны протоколироваться секретарем Совета. Протоколы Совета подписываются председателем и секретарём Совета и хранятся у председателя Совета в течение трех лет.</w:t>
      </w:r>
      <w:r w:rsidRPr="00D06E23">
        <w:rPr>
          <w:rFonts w:ascii="Times New Roman" w:hAnsi="Times New Roman"/>
          <w:b/>
          <w:sz w:val="28"/>
          <w:szCs w:val="28"/>
        </w:rPr>
        <w:t xml:space="preserve"> </w:t>
      </w:r>
    </w:p>
    <w:sectPr w:rsidR="00D06E23" w:rsidRPr="00D06E23" w:rsidSect="00D06E23">
      <w:type w:val="nextColumn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839"/>
    <w:multiLevelType w:val="hybridMultilevel"/>
    <w:tmpl w:val="088C3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D5328"/>
    <w:multiLevelType w:val="hybridMultilevel"/>
    <w:tmpl w:val="DEA282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471E50"/>
    <w:multiLevelType w:val="hybridMultilevel"/>
    <w:tmpl w:val="00260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0A0A72"/>
    <w:multiLevelType w:val="multilevel"/>
    <w:tmpl w:val="EC9E31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65E17E1"/>
    <w:multiLevelType w:val="hybridMultilevel"/>
    <w:tmpl w:val="BA6AE2E2"/>
    <w:lvl w:ilvl="0" w:tplc="F6ACD07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90802"/>
    <w:multiLevelType w:val="multilevel"/>
    <w:tmpl w:val="442EE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3A677DE"/>
    <w:multiLevelType w:val="multilevel"/>
    <w:tmpl w:val="EC9E31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94F056A"/>
    <w:multiLevelType w:val="hybridMultilevel"/>
    <w:tmpl w:val="C5921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D96F6D"/>
    <w:multiLevelType w:val="hybridMultilevel"/>
    <w:tmpl w:val="DAE03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506F66"/>
    <w:multiLevelType w:val="multilevel"/>
    <w:tmpl w:val="4F981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47CA"/>
    <w:rsid w:val="00002BC2"/>
    <w:rsid w:val="00023D4C"/>
    <w:rsid w:val="0004578D"/>
    <w:rsid w:val="000701D5"/>
    <w:rsid w:val="00070446"/>
    <w:rsid w:val="000759D5"/>
    <w:rsid w:val="000F2C75"/>
    <w:rsid w:val="001211A5"/>
    <w:rsid w:val="00146E08"/>
    <w:rsid w:val="00153A13"/>
    <w:rsid w:val="00286635"/>
    <w:rsid w:val="002E5587"/>
    <w:rsid w:val="00311F93"/>
    <w:rsid w:val="003160F7"/>
    <w:rsid w:val="00337CC4"/>
    <w:rsid w:val="00362CCC"/>
    <w:rsid w:val="00387D08"/>
    <w:rsid w:val="003A1FD8"/>
    <w:rsid w:val="003C0B20"/>
    <w:rsid w:val="003D4C96"/>
    <w:rsid w:val="003E5F64"/>
    <w:rsid w:val="003F1E94"/>
    <w:rsid w:val="004634A0"/>
    <w:rsid w:val="004C3BA2"/>
    <w:rsid w:val="004D620B"/>
    <w:rsid w:val="00562654"/>
    <w:rsid w:val="00591768"/>
    <w:rsid w:val="005A4AA4"/>
    <w:rsid w:val="005D3B11"/>
    <w:rsid w:val="005E21D6"/>
    <w:rsid w:val="00613BA2"/>
    <w:rsid w:val="00644EF9"/>
    <w:rsid w:val="006A713F"/>
    <w:rsid w:val="006E7B79"/>
    <w:rsid w:val="006F7B72"/>
    <w:rsid w:val="00755A4F"/>
    <w:rsid w:val="00766B8E"/>
    <w:rsid w:val="0077132B"/>
    <w:rsid w:val="007B1F9A"/>
    <w:rsid w:val="007C18A4"/>
    <w:rsid w:val="007F0B19"/>
    <w:rsid w:val="007F75C8"/>
    <w:rsid w:val="00862FCB"/>
    <w:rsid w:val="00864260"/>
    <w:rsid w:val="008A2EF1"/>
    <w:rsid w:val="008F63F2"/>
    <w:rsid w:val="00902858"/>
    <w:rsid w:val="00915FCC"/>
    <w:rsid w:val="009169CC"/>
    <w:rsid w:val="009547CA"/>
    <w:rsid w:val="0097210E"/>
    <w:rsid w:val="0098439E"/>
    <w:rsid w:val="009A67B7"/>
    <w:rsid w:val="00A43406"/>
    <w:rsid w:val="00B70B66"/>
    <w:rsid w:val="00B7547B"/>
    <w:rsid w:val="00BA3616"/>
    <w:rsid w:val="00BB22C0"/>
    <w:rsid w:val="00BF786B"/>
    <w:rsid w:val="00C3134D"/>
    <w:rsid w:val="00C34A81"/>
    <w:rsid w:val="00C460B9"/>
    <w:rsid w:val="00C723CF"/>
    <w:rsid w:val="00D06E23"/>
    <w:rsid w:val="00D07874"/>
    <w:rsid w:val="00D37BCC"/>
    <w:rsid w:val="00DB69C7"/>
    <w:rsid w:val="00DC3E48"/>
    <w:rsid w:val="00E667FA"/>
    <w:rsid w:val="00E7271F"/>
    <w:rsid w:val="00EB4417"/>
    <w:rsid w:val="00EC21C2"/>
    <w:rsid w:val="00ED1457"/>
    <w:rsid w:val="00F45074"/>
    <w:rsid w:val="00F91572"/>
    <w:rsid w:val="00FC7CB3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CA"/>
    <w:pPr>
      <w:ind w:left="720"/>
      <w:contextualSpacing/>
    </w:pPr>
  </w:style>
  <w:style w:type="paragraph" w:styleId="a4">
    <w:name w:val="No Spacing"/>
    <w:uiPriority w:val="1"/>
    <w:qFormat/>
    <w:rsid w:val="009547CA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41224-DEF6-4483-9BB0-58999473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</cp:lastModifiedBy>
  <cp:revision>5</cp:revision>
  <cp:lastPrinted>2017-02-10T06:41:00Z</cp:lastPrinted>
  <dcterms:created xsi:type="dcterms:W3CDTF">2017-02-10T04:57:00Z</dcterms:created>
  <dcterms:modified xsi:type="dcterms:W3CDTF">2017-02-10T06:45:00Z</dcterms:modified>
</cp:coreProperties>
</file>